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4D" w:rsidRPr="00652D52" w:rsidRDefault="00196C4D" w:rsidP="001B1812">
      <w:pPr>
        <w:shd w:val="clear" w:color="auto" w:fill="FFFFFF" w:themeFill="background1"/>
        <w:spacing w:after="150" w:line="24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</w:pPr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Вакансии </w:t>
      </w:r>
      <w:r w:rsidR="00D06444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Администрации</w:t>
      </w:r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</w:t>
      </w:r>
      <w:proofErr w:type="spellStart"/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Шимского</w:t>
      </w:r>
      <w:proofErr w:type="spellEnd"/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муниципального </w:t>
      </w:r>
      <w:r w:rsidR="00BF0D4E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округа</w:t>
      </w:r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</w:t>
      </w:r>
      <w:r w:rsidR="00652D52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                                      </w:t>
      </w:r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по состоянию на</w:t>
      </w:r>
      <w:r w:rsidR="009A73C2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</w:t>
      </w:r>
      <w:r w:rsidR="00BF0D4E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01.0</w:t>
      </w:r>
      <w:r w:rsidR="00F8596A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7</w:t>
      </w:r>
      <w:r w:rsidR="00BF0D4E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.2026</w:t>
      </w:r>
    </w:p>
    <w:tbl>
      <w:tblPr>
        <w:tblStyle w:val="a5"/>
        <w:tblW w:w="10421" w:type="dxa"/>
        <w:tblLook w:val="04A0" w:firstRow="1" w:lastRow="0" w:firstColumn="1" w:lastColumn="0" w:noHBand="0" w:noVBand="1"/>
      </w:tblPr>
      <w:tblGrid>
        <w:gridCol w:w="1417"/>
        <w:gridCol w:w="2145"/>
        <w:gridCol w:w="1418"/>
        <w:gridCol w:w="3662"/>
        <w:gridCol w:w="1779"/>
      </w:tblGrid>
      <w:tr w:rsidR="00565299" w:rsidRPr="00F8596A" w:rsidTr="00565299">
        <w:tc>
          <w:tcPr>
            <w:tcW w:w="1417" w:type="dxa"/>
            <w:shd w:val="clear" w:color="auto" w:fill="FFFFFF" w:themeFill="background1"/>
          </w:tcPr>
          <w:p w:rsidR="00565299" w:rsidRPr="00F8596A" w:rsidRDefault="00565299" w:rsidP="00BF0D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596A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bdr w:val="none" w:sz="0" w:space="0" w:color="auto" w:frame="1"/>
                <w:shd w:val="clear" w:color="auto" w:fill="F5F5F5"/>
              </w:rPr>
              <w:t>Количество штатных единиц</w:t>
            </w:r>
          </w:p>
        </w:tc>
        <w:tc>
          <w:tcPr>
            <w:tcW w:w="2145" w:type="dxa"/>
            <w:shd w:val="clear" w:color="auto" w:fill="FFFFFF" w:themeFill="background1"/>
          </w:tcPr>
          <w:p w:rsidR="00565299" w:rsidRPr="00F8596A" w:rsidRDefault="00565299" w:rsidP="00565299">
            <w:pPr>
              <w:jc w:val="center"/>
              <w:rPr>
                <w:rFonts w:ascii="Times New Roman" w:hAnsi="Times New Roman" w:cs="Times New Roman"/>
                <w:color w:val="1F1F1F"/>
                <w:shd w:val="clear" w:color="auto" w:fill="FFFFFF"/>
              </w:rPr>
            </w:pPr>
            <w:r w:rsidRPr="00F8596A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Наименование структурного подразделения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565299" w:rsidRPr="00F8596A" w:rsidRDefault="00565299" w:rsidP="00FB4E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8596A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Количество вакантных штатных единиц</w:t>
            </w:r>
          </w:p>
        </w:tc>
        <w:tc>
          <w:tcPr>
            <w:tcW w:w="3662" w:type="dxa"/>
            <w:shd w:val="clear" w:color="auto" w:fill="FFFFFF" w:themeFill="background1"/>
          </w:tcPr>
          <w:p w:rsidR="00565299" w:rsidRPr="00F8596A" w:rsidRDefault="00565299" w:rsidP="00FB4EEC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8596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Наименование вакантных должностей с указанием структурного подразделения</w:t>
            </w:r>
          </w:p>
        </w:tc>
        <w:tc>
          <w:tcPr>
            <w:tcW w:w="1779" w:type="dxa"/>
            <w:shd w:val="clear" w:color="auto" w:fill="FFFFFF" w:themeFill="background1"/>
          </w:tcPr>
          <w:p w:rsidR="00565299" w:rsidRPr="00F8596A" w:rsidRDefault="00565299" w:rsidP="00FB4EE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596A">
              <w:rPr>
                <w:rFonts w:ascii="Times New Roman" w:hAnsi="Times New Roman" w:cs="Times New Roman"/>
                <w:color w:val="000000" w:themeColor="text1"/>
              </w:rPr>
              <w:t>Заработная плата</w:t>
            </w:r>
            <w:r w:rsidR="00091CE4" w:rsidRPr="00F8596A">
              <w:rPr>
                <w:rFonts w:ascii="Times New Roman" w:hAnsi="Times New Roman" w:cs="Times New Roman"/>
                <w:color w:val="000000" w:themeColor="text1"/>
              </w:rPr>
              <w:t xml:space="preserve"> (руб.)</w:t>
            </w:r>
          </w:p>
        </w:tc>
      </w:tr>
      <w:tr w:rsidR="00C21E66" w:rsidRPr="00F8596A" w:rsidTr="00565299">
        <w:tc>
          <w:tcPr>
            <w:tcW w:w="1417" w:type="dxa"/>
            <w:shd w:val="clear" w:color="auto" w:fill="FFFFFF" w:themeFill="background1"/>
          </w:tcPr>
          <w:p w:rsidR="00C21E66" w:rsidRPr="00C21E66" w:rsidRDefault="00C21E66" w:rsidP="00BF0D4E">
            <w:pPr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5F5F5"/>
              </w:rPr>
            </w:pPr>
            <w:r w:rsidRPr="00C21E66">
              <w:rPr>
                <w:rStyle w:val="a3"/>
                <w:rFonts w:ascii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5F5F5"/>
              </w:rPr>
              <w:t>11</w:t>
            </w:r>
          </w:p>
          <w:p w:rsidR="00C21E66" w:rsidRDefault="00C21E66" w:rsidP="00BF0D4E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bdr w:val="none" w:sz="0" w:space="0" w:color="auto" w:frame="1"/>
                <w:shd w:val="clear" w:color="auto" w:fill="F5F5F5"/>
              </w:rPr>
            </w:pPr>
          </w:p>
          <w:p w:rsidR="00C21E66" w:rsidRPr="00F8596A" w:rsidRDefault="00C21E66" w:rsidP="00BF0D4E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bdr w:val="none" w:sz="0" w:space="0" w:color="auto" w:frame="1"/>
                <w:shd w:val="clear" w:color="auto" w:fill="F5F5F5"/>
              </w:rPr>
            </w:pPr>
          </w:p>
        </w:tc>
        <w:tc>
          <w:tcPr>
            <w:tcW w:w="2145" w:type="dxa"/>
            <w:shd w:val="clear" w:color="auto" w:fill="FFFFFF" w:themeFill="background1"/>
          </w:tcPr>
          <w:p w:rsidR="00C21E66" w:rsidRPr="00F8596A" w:rsidRDefault="00C21E66" w:rsidP="00565299">
            <w:pPr>
              <w:jc w:val="center"/>
              <w:rPr>
                <w:rFonts w:ascii="Times New Roman" w:hAnsi="Times New Roman" w:cs="Times New Roman"/>
                <w:color w:val="1F1F1F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21E66" w:rsidRPr="00F8596A" w:rsidRDefault="00C21E66" w:rsidP="00FB4EEC">
            <w:pPr>
              <w:jc w:val="center"/>
              <w:rPr>
                <w:rFonts w:ascii="Times New Roman" w:hAnsi="Times New Roman" w:cs="Times New Roman"/>
                <w:color w:val="1F1F1F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1</w:t>
            </w:r>
          </w:p>
        </w:tc>
        <w:tc>
          <w:tcPr>
            <w:tcW w:w="3662" w:type="dxa"/>
            <w:shd w:val="clear" w:color="auto" w:fill="FFFFFF" w:themeFill="background1"/>
          </w:tcPr>
          <w:p w:rsidR="00C21E66" w:rsidRPr="00F8596A" w:rsidRDefault="00C21E66" w:rsidP="00FB4EEC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Заместитель Главы Администрации</w:t>
            </w:r>
          </w:p>
        </w:tc>
        <w:tc>
          <w:tcPr>
            <w:tcW w:w="1779" w:type="dxa"/>
            <w:shd w:val="clear" w:color="auto" w:fill="FFFFFF" w:themeFill="background1"/>
          </w:tcPr>
          <w:p w:rsidR="00C21E66" w:rsidRPr="00F8596A" w:rsidRDefault="00C21E66" w:rsidP="00C21E66">
            <w:pPr>
              <w:ind w:left="-254" w:firstLine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от 96000 до 114000 </w:t>
            </w:r>
          </w:p>
        </w:tc>
      </w:tr>
      <w:tr w:rsidR="00565299" w:rsidRPr="00F8596A" w:rsidTr="00565299">
        <w:tc>
          <w:tcPr>
            <w:tcW w:w="1417" w:type="dxa"/>
            <w:vMerge w:val="restart"/>
          </w:tcPr>
          <w:p w:rsidR="00565299" w:rsidRPr="00F8596A" w:rsidRDefault="00565299" w:rsidP="00F8596A">
            <w:pPr>
              <w:jc w:val="center"/>
              <w:rPr>
                <w:rFonts w:ascii="Times New Roman" w:hAnsi="Times New Roman" w:cs="Times New Roman"/>
                <w:b/>
                <w:color w:val="1F1F1F"/>
                <w:shd w:val="clear" w:color="auto" w:fill="FFFFFF"/>
              </w:rPr>
            </w:pPr>
          </w:p>
        </w:tc>
        <w:tc>
          <w:tcPr>
            <w:tcW w:w="2145" w:type="dxa"/>
            <w:vMerge w:val="restart"/>
          </w:tcPr>
          <w:p w:rsidR="00C21E66" w:rsidRDefault="00C21E66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C21E66" w:rsidRDefault="00C21E66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C21E66" w:rsidRDefault="00C21E66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Комитет образования</w:t>
            </w:r>
          </w:p>
        </w:tc>
        <w:tc>
          <w:tcPr>
            <w:tcW w:w="1418" w:type="dxa"/>
            <w:vAlign w:val="center"/>
          </w:tcPr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1</w:t>
            </w: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vAlign w:val="bottom"/>
          </w:tcPr>
          <w:p w:rsidR="00565299" w:rsidRPr="00F8596A" w:rsidRDefault="00565299" w:rsidP="00565299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 xml:space="preserve">Председатель комитета образования </w:t>
            </w:r>
            <w:proofErr w:type="gramStart"/>
            <w:r w:rsidRPr="00F8596A">
              <w:rPr>
                <w:rFonts w:ascii="Times New Roman" w:hAnsi="Times New Roman" w:cs="Times New Roman"/>
              </w:rPr>
              <w:t>Администрации  муниципального</w:t>
            </w:r>
            <w:proofErr w:type="gramEnd"/>
            <w:r w:rsidRPr="00F8596A">
              <w:rPr>
                <w:rFonts w:ascii="Times New Roman" w:hAnsi="Times New Roman" w:cs="Times New Roman"/>
              </w:rPr>
              <w:t xml:space="preserve"> округа</w:t>
            </w:r>
          </w:p>
          <w:p w:rsidR="00565299" w:rsidRPr="00F8596A" w:rsidRDefault="00565299" w:rsidP="00565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vAlign w:val="bottom"/>
          </w:tcPr>
          <w:p w:rsidR="00565299" w:rsidRPr="00F8596A" w:rsidRDefault="00565299" w:rsidP="00975CA5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от 68830 до</w:t>
            </w:r>
            <w:r w:rsidR="00091CE4" w:rsidRPr="00F8596A">
              <w:rPr>
                <w:rFonts w:ascii="Times New Roman" w:hAnsi="Times New Roman" w:cs="Times New Roman"/>
              </w:rPr>
              <w:t xml:space="preserve"> </w:t>
            </w:r>
            <w:r w:rsidRPr="00F8596A">
              <w:rPr>
                <w:rFonts w:ascii="Times New Roman" w:hAnsi="Times New Roman" w:cs="Times New Roman"/>
              </w:rPr>
              <w:t>73330</w:t>
            </w:r>
          </w:p>
          <w:p w:rsidR="00565299" w:rsidRPr="00F8596A" w:rsidRDefault="00565299" w:rsidP="00975CA5">
            <w:pPr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975CA5">
            <w:pPr>
              <w:rPr>
                <w:rFonts w:ascii="Times New Roman" w:hAnsi="Times New Roman" w:cs="Times New Roman"/>
              </w:rPr>
            </w:pPr>
          </w:p>
        </w:tc>
      </w:tr>
      <w:tr w:rsidR="00565299" w:rsidRPr="00F8596A" w:rsidTr="00565299">
        <w:tc>
          <w:tcPr>
            <w:tcW w:w="1417" w:type="dxa"/>
            <w:vMerge/>
          </w:tcPr>
          <w:p w:rsidR="00565299" w:rsidRPr="00F8596A" w:rsidRDefault="00565299" w:rsidP="00D06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vMerge/>
          </w:tcPr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1</w:t>
            </w: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vAlign w:val="bottom"/>
          </w:tcPr>
          <w:p w:rsidR="00565299" w:rsidRPr="00F8596A" w:rsidRDefault="00565299" w:rsidP="00254122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  <w:color w:val="1F1F1F"/>
              </w:rPr>
              <w:t>Ведущий специалист комитета образования</w:t>
            </w:r>
            <w:r w:rsidRPr="00F8596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8596A">
              <w:rPr>
                <w:rFonts w:ascii="Times New Roman" w:hAnsi="Times New Roman" w:cs="Times New Roman"/>
              </w:rPr>
              <w:t>Администрации  муниципального</w:t>
            </w:r>
            <w:proofErr w:type="gramEnd"/>
            <w:r w:rsidRPr="00F8596A">
              <w:rPr>
                <w:rFonts w:ascii="Times New Roman" w:hAnsi="Times New Roman" w:cs="Times New Roman"/>
              </w:rPr>
              <w:t xml:space="preserve"> округа</w:t>
            </w:r>
          </w:p>
          <w:p w:rsidR="00565299" w:rsidRPr="00F8596A" w:rsidRDefault="00565299" w:rsidP="0025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vAlign w:val="bottom"/>
          </w:tcPr>
          <w:p w:rsidR="00565299" w:rsidRPr="00F8596A" w:rsidRDefault="00565299" w:rsidP="00975CA5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 xml:space="preserve">от 38680 до </w:t>
            </w:r>
            <w:r w:rsidR="00091CE4" w:rsidRPr="00F8596A">
              <w:rPr>
                <w:rFonts w:ascii="Times New Roman" w:hAnsi="Times New Roman" w:cs="Times New Roman"/>
              </w:rPr>
              <w:t>43000</w:t>
            </w:r>
          </w:p>
          <w:p w:rsidR="00565299" w:rsidRPr="00F8596A" w:rsidRDefault="00565299" w:rsidP="00975CA5">
            <w:pPr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975CA5">
            <w:pPr>
              <w:rPr>
                <w:rFonts w:ascii="Times New Roman" w:hAnsi="Times New Roman" w:cs="Times New Roman"/>
              </w:rPr>
            </w:pPr>
          </w:p>
        </w:tc>
      </w:tr>
      <w:tr w:rsidR="00565299" w:rsidRPr="00F8596A" w:rsidTr="00565299">
        <w:tc>
          <w:tcPr>
            <w:tcW w:w="1417" w:type="dxa"/>
            <w:vMerge/>
          </w:tcPr>
          <w:p w:rsidR="00565299" w:rsidRPr="00F8596A" w:rsidRDefault="00565299" w:rsidP="00D06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1</w:t>
            </w: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vAlign w:val="bottom"/>
          </w:tcPr>
          <w:p w:rsidR="00565299" w:rsidRDefault="00565299" w:rsidP="00254122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F8596A">
              <w:rPr>
                <w:rFonts w:ascii="Times New Roman" w:hAnsi="Times New Roman" w:cs="Times New Roman"/>
                <w:color w:val="1F1F1F"/>
              </w:rPr>
              <w:t xml:space="preserve">Главный специалист-ответственный секретарь </w:t>
            </w:r>
            <w:r w:rsidR="00F8596A" w:rsidRPr="00F8596A">
              <w:rPr>
                <w:rFonts w:ascii="Times New Roman" w:hAnsi="Times New Roman" w:cs="Times New Roman"/>
                <w:color w:val="1F1F1F"/>
              </w:rPr>
              <w:t xml:space="preserve">районной </w:t>
            </w:r>
            <w:r w:rsidRPr="00F8596A">
              <w:rPr>
                <w:rFonts w:ascii="Times New Roman" w:hAnsi="Times New Roman" w:cs="Times New Roman"/>
                <w:color w:val="1F1F1F"/>
              </w:rPr>
              <w:t>комиссии по делам несовершеннолетних и защите их прав Администрации</w:t>
            </w:r>
            <w:r w:rsidRPr="00F8596A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  <w:p w:rsidR="00F8596A" w:rsidRPr="00F8596A" w:rsidRDefault="00F8596A" w:rsidP="00254122">
            <w:pPr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254122">
            <w:pPr>
              <w:rPr>
                <w:rFonts w:ascii="Times New Roman" w:hAnsi="Times New Roman" w:cs="Times New Roman"/>
                <w:color w:val="1F1F1F"/>
              </w:rPr>
            </w:pPr>
          </w:p>
        </w:tc>
        <w:tc>
          <w:tcPr>
            <w:tcW w:w="1779" w:type="dxa"/>
            <w:vAlign w:val="bottom"/>
          </w:tcPr>
          <w:p w:rsidR="00565299" w:rsidRPr="00F8596A" w:rsidRDefault="00565299" w:rsidP="009835D7">
            <w:pPr>
              <w:rPr>
                <w:rFonts w:ascii="Times New Roman" w:hAnsi="Times New Roman" w:cs="Times New Roman"/>
                <w:color w:val="1F1F1F"/>
              </w:rPr>
            </w:pPr>
            <w:r w:rsidRPr="00F8596A">
              <w:rPr>
                <w:rFonts w:ascii="Times New Roman" w:hAnsi="Times New Roman" w:cs="Times New Roman"/>
                <w:color w:val="1F1F1F"/>
              </w:rPr>
              <w:t>от 41070 до</w:t>
            </w:r>
            <w:r w:rsidR="00091CE4" w:rsidRPr="00F8596A">
              <w:rPr>
                <w:rFonts w:ascii="Times New Roman" w:hAnsi="Times New Roman" w:cs="Times New Roman"/>
                <w:color w:val="1F1F1F"/>
              </w:rPr>
              <w:t xml:space="preserve"> </w:t>
            </w:r>
            <w:r w:rsidRPr="00F8596A">
              <w:rPr>
                <w:rFonts w:ascii="Times New Roman" w:hAnsi="Times New Roman" w:cs="Times New Roman"/>
                <w:color w:val="1F1F1F"/>
              </w:rPr>
              <w:t>43550</w:t>
            </w:r>
          </w:p>
          <w:p w:rsidR="00565299" w:rsidRPr="00F8596A" w:rsidRDefault="00565299" w:rsidP="009835D7">
            <w:pPr>
              <w:rPr>
                <w:rFonts w:ascii="Times New Roman" w:hAnsi="Times New Roman" w:cs="Times New Roman"/>
                <w:color w:val="1F1F1F"/>
              </w:rPr>
            </w:pPr>
          </w:p>
          <w:p w:rsidR="00565299" w:rsidRPr="00F8596A" w:rsidRDefault="00565299" w:rsidP="009835D7">
            <w:pPr>
              <w:rPr>
                <w:rFonts w:ascii="Times New Roman" w:hAnsi="Times New Roman" w:cs="Times New Roman"/>
                <w:color w:val="1F1F1F"/>
              </w:rPr>
            </w:pPr>
          </w:p>
          <w:p w:rsidR="00565299" w:rsidRPr="00F8596A" w:rsidRDefault="00565299" w:rsidP="009835D7">
            <w:pPr>
              <w:rPr>
                <w:rFonts w:ascii="Times New Roman" w:hAnsi="Times New Roman" w:cs="Times New Roman"/>
                <w:color w:val="1F1F1F"/>
              </w:rPr>
            </w:pPr>
          </w:p>
          <w:p w:rsidR="00565299" w:rsidRPr="00F8596A" w:rsidRDefault="00565299" w:rsidP="009835D7">
            <w:pPr>
              <w:rPr>
                <w:rFonts w:ascii="Times New Roman" w:hAnsi="Times New Roman" w:cs="Times New Roman"/>
                <w:color w:val="1F1F1F"/>
              </w:rPr>
            </w:pPr>
          </w:p>
          <w:p w:rsidR="00565299" w:rsidRPr="00F8596A" w:rsidRDefault="00565299" w:rsidP="009835D7">
            <w:pPr>
              <w:rPr>
                <w:rFonts w:ascii="Times New Roman" w:hAnsi="Times New Roman" w:cs="Times New Roman"/>
                <w:color w:val="1F1F1F"/>
              </w:rPr>
            </w:pPr>
          </w:p>
        </w:tc>
      </w:tr>
      <w:tr w:rsidR="00565299" w:rsidRPr="00F8596A" w:rsidTr="00565299">
        <w:tc>
          <w:tcPr>
            <w:tcW w:w="1417" w:type="dxa"/>
            <w:vMerge/>
          </w:tcPr>
          <w:p w:rsidR="00565299" w:rsidRPr="00F8596A" w:rsidRDefault="00565299" w:rsidP="00D06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Управление Делами</w:t>
            </w:r>
          </w:p>
        </w:tc>
        <w:tc>
          <w:tcPr>
            <w:tcW w:w="1418" w:type="dxa"/>
            <w:vAlign w:val="center"/>
          </w:tcPr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1</w:t>
            </w: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vAlign w:val="bottom"/>
          </w:tcPr>
          <w:p w:rsidR="00565299" w:rsidRDefault="00565299" w:rsidP="00254122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 xml:space="preserve">Ведущий специалист управления Делами </w:t>
            </w:r>
            <w:proofErr w:type="gramStart"/>
            <w:r w:rsidRPr="00F8596A">
              <w:rPr>
                <w:rFonts w:ascii="Times New Roman" w:hAnsi="Times New Roman" w:cs="Times New Roman"/>
              </w:rPr>
              <w:t>Администрации  муниципального</w:t>
            </w:r>
            <w:proofErr w:type="gramEnd"/>
            <w:r w:rsidRPr="00F8596A">
              <w:rPr>
                <w:rFonts w:ascii="Times New Roman" w:hAnsi="Times New Roman" w:cs="Times New Roman"/>
              </w:rPr>
              <w:t xml:space="preserve"> округа</w:t>
            </w:r>
          </w:p>
          <w:p w:rsidR="00F8596A" w:rsidRPr="00F8596A" w:rsidRDefault="00F8596A" w:rsidP="0025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vAlign w:val="bottom"/>
          </w:tcPr>
          <w:p w:rsidR="00565299" w:rsidRPr="00F8596A" w:rsidRDefault="00565299" w:rsidP="00D06444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от 38120 до</w:t>
            </w:r>
            <w:r w:rsidR="00091CE4" w:rsidRPr="00F8596A">
              <w:rPr>
                <w:rFonts w:ascii="Times New Roman" w:hAnsi="Times New Roman" w:cs="Times New Roman"/>
              </w:rPr>
              <w:t xml:space="preserve"> </w:t>
            </w:r>
            <w:r w:rsidRPr="00F8596A">
              <w:rPr>
                <w:rFonts w:ascii="Times New Roman" w:hAnsi="Times New Roman" w:cs="Times New Roman"/>
              </w:rPr>
              <w:t>39250</w:t>
            </w:r>
          </w:p>
          <w:p w:rsidR="00565299" w:rsidRPr="00F8596A" w:rsidRDefault="00565299" w:rsidP="00D06444">
            <w:pPr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rPr>
                <w:rFonts w:ascii="Times New Roman" w:hAnsi="Times New Roman" w:cs="Times New Roman"/>
              </w:rPr>
            </w:pPr>
          </w:p>
        </w:tc>
      </w:tr>
      <w:tr w:rsidR="00565299" w:rsidRPr="00F8596A" w:rsidTr="00565299">
        <w:tc>
          <w:tcPr>
            <w:tcW w:w="1417" w:type="dxa"/>
            <w:vMerge/>
          </w:tcPr>
          <w:p w:rsidR="00565299" w:rsidRPr="00F8596A" w:rsidRDefault="00565299" w:rsidP="00D06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Отдел сельского хозяйства и продовольствия</w:t>
            </w:r>
          </w:p>
        </w:tc>
        <w:tc>
          <w:tcPr>
            <w:tcW w:w="1418" w:type="dxa"/>
            <w:vAlign w:val="center"/>
          </w:tcPr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1</w:t>
            </w: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vAlign w:val="bottom"/>
          </w:tcPr>
          <w:p w:rsidR="00565299" w:rsidRDefault="00565299" w:rsidP="00254122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Ведущий специалист отдела сельского хозяйства и продовольствия Администрации муниципального округа</w:t>
            </w:r>
          </w:p>
          <w:p w:rsidR="00F8596A" w:rsidRPr="00F8596A" w:rsidRDefault="00F8596A" w:rsidP="0025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vAlign w:val="bottom"/>
          </w:tcPr>
          <w:p w:rsidR="00565299" w:rsidRPr="00F8596A" w:rsidRDefault="00565299" w:rsidP="00975CA5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от 38360 до</w:t>
            </w:r>
            <w:r w:rsidR="00091CE4" w:rsidRPr="00F8596A">
              <w:rPr>
                <w:rFonts w:ascii="Times New Roman" w:hAnsi="Times New Roman" w:cs="Times New Roman"/>
              </w:rPr>
              <w:t xml:space="preserve"> </w:t>
            </w:r>
            <w:r w:rsidRPr="00F8596A">
              <w:rPr>
                <w:rFonts w:ascii="Times New Roman" w:hAnsi="Times New Roman" w:cs="Times New Roman"/>
              </w:rPr>
              <w:t>39480</w:t>
            </w:r>
          </w:p>
          <w:p w:rsidR="00565299" w:rsidRPr="00F8596A" w:rsidRDefault="00565299" w:rsidP="00975CA5">
            <w:pPr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975CA5">
            <w:pPr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975CA5">
            <w:pPr>
              <w:rPr>
                <w:rFonts w:ascii="Times New Roman" w:hAnsi="Times New Roman" w:cs="Times New Roman"/>
              </w:rPr>
            </w:pPr>
          </w:p>
        </w:tc>
      </w:tr>
      <w:tr w:rsidR="00565299" w:rsidRPr="00F8596A" w:rsidTr="00565299">
        <w:tc>
          <w:tcPr>
            <w:tcW w:w="1417" w:type="dxa"/>
            <w:vMerge/>
          </w:tcPr>
          <w:p w:rsidR="00565299" w:rsidRPr="00F8596A" w:rsidRDefault="00565299" w:rsidP="00D06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Комитет жилищно-коммунального хозяйства</w:t>
            </w:r>
          </w:p>
        </w:tc>
        <w:tc>
          <w:tcPr>
            <w:tcW w:w="1418" w:type="dxa"/>
            <w:vAlign w:val="center"/>
          </w:tcPr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1</w:t>
            </w: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vAlign w:val="bottom"/>
          </w:tcPr>
          <w:p w:rsidR="00565299" w:rsidRPr="00F8596A" w:rsidRDefault="00565299" w:rsidP="00254122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Ведущий специалист комитета жилищно-коммунального хозяйства Администрации муниципального округа</w:t>
            </w:r>
          </w:p>
          <w:p w:rsidR="00565299" w:rsidRPr="00F8596A" w:rsidRDefault="00565299" w:rsidP="0025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vAlign w:val="bottom"/>
          </w:tcPr>
          <w:p w:rsidR="00565299" w:rsidRPr="00F8596A" w:rsidRDefault="00565299" w:rsidP="00254122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от 40600до 41730</w:t>
            </w:r>
          </w:p>
          <w:p w:rsidR="00565299" w:rsidRPr="00F8596A" w:rsidRDefault="00565299" w:rsidP="00254122">
            <w:pPr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254122">
            <w:pPr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254122">
            <w:pPr>
              <w:rPr>
                <w:rFonts w:ascii="Times New Roman" w:hAnsi="Times New Roman" w:cs="Times New Roman"/>
              </w:rPr>
            </w:pPr>
          </w:p>
        </w:tc>
      </w:tr>
      <w:tr w:rsidR="00565299" w:rsidRPr="00F8596A" w:rsidTr="00565299">
        <w:tc>
          <w:tcPr>
            <w:tcW w:w="1417" w:type="dxa"/>
            <w:vMerge/>
          </w:tcPr>
          <w:p w:rsidR="00565299" w:rsidRPr="00F8596A" w:rsidRDefault="00565299" w:rsidP="00D06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565299" w:rsidRPr="00F8596A" w:rsidRDefault="00565299" w:rsidP="00565299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Отдел правового обеспечения</w:t>
            </w:r>
          </w:p>
        </w:tc>
        <w:tc>
          <w:tcPr>
            <w:tcW w:w="1418" w:type="dxa"/>
            <w:vAlign w:val="center"/>
          </w:tcPr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1</w:t>
            </w: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vAlign w:val="bottom"/>
          </w:tcPr>
          <w:p w:rsidR="00565299" w:rsidRPr="00F8596A" w:rsidRDefault="00565299" w:rsidP="00254122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Ведущий специалист-юрист отдела правового обеспечения Администрации муниципального округа</w:t>
            </w:r>
          </w:p>
          <w:p w:rsidR="00565299" w:rsidRPr="00F8596A" w:rsidRDefault="00565299" w:rsidP="0025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vAlign w:val="bottom"/>
          </w:tcPr>
          <w:p w:rsidR="00565299" w:rsidRPr="00F8596A" w:rsidRDefault="00565299" w:rsidP="00975CA5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от 36660 до</w:t>
            </w:r>
            <w:r w:rsidR="00091CE4" w:rsidRPr="00F8596A">
              <w:rPr>
                <w:rFonts w:ascii="Times New Roman" w:hAnsi="Times New Roman" w:cs="Times New Roman"/>
              </w:rPr>
              <w:t xml:space="preserve"> </w:t>
            </w:r>
            <w:r w:rsidRPr="00F8596A">
              <w:rPr>
                <w:rFonts w:ascii="Times New Roman" w:hAnsi="Times New Roman" w:cs="Times New Roman"/>
              </w:rPr>
              <w:t>38910</w:t>
            </w:r>
          </w:p>
          <w:p w:rsidR="00565299" w:rsidRPr="00F8596A" w:rsidRDefault="00565299" w:rsidP="00975CA5">
            <w:pPr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975CA5">
            <w:pPr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975CA5">
            <w:pPr>
              <w:rPr>
                <w:rFonts w:ascii="Times New Roman" w:hAnsi="Times New Roman" w:cs="Times New Roman"/>
              </w:rPr>
            </w:pPr>
          </w:p>
        </w:tc>
      </w:tr>
      <w:tr w:rsidR="00565299" w:rsidRPr="00F8596A" w:rsidTr="00565299">
        <w:tc>
          <w:tcPr>
            <w:tcW w:w="1417" w:type="dxa"/>
            <w:vMerge/>
          </w:tcPr>
          <w:p w:rsidR="00565299" w:rsidRPr="00F8596A" w:rsidRDefault="00565299" w:rsidP="00D06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Одел муниципального контроля</w:t>
            </w:r>
          </w:p>
        </w:tc>
        <w:tc>
          <w:tcPr>
            <w:tcW w:w="1418" w:type="dxa"/>
            <w:vAlign w:val="center"/>
          </w:tcPr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1</w:t>
            </w: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vAlign w:val="bottom"/>
          </w:tcPr>
          <w:p w:rsidR="00565299" w:rsidRPr="00F8596A" w:rsidRDefault="00565299" w:rsidP="00254122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Ведущий специалист отдела муниципального контроля администрации муниципального округа</w:t>
            </w:r>
          </w:p>
        </w:tc>
        <w:tc>
          <w:tcPr>
            <w:tcW w:w="1779" w:type="dxa"/>
            <w:vAlign w:val="bottom"/>
          </w:tcPr>
          <w:p w:rsidR="00091CE4" w:rsidRPr="00F8596A" w:rsidRDefault="00565299" w:rsidP="00975CA5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от 37790до</w:t>
            </w:r>
          </w:p>
          <w:p w:rsidR="00565299" w:rsidRPr="00F8596A" w:rsidRDefault="00565299" w:rsidP="00975CA5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40040</w:t>
            </w:r>
          </w:p>
          <w:p w:rsidR="00565299" w:rsidRPr="00F8596A" w:rsidRDefault="00565299" w:rsidP="00975CA5">
            <w:pPr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975CA5">
            <w:pPr>
              <w:rPr>
                <w:rFonts w:ascii="Times New Roman" w:hAnsi="Times New Roman" w:cs="Times New Roman"/>
              </w:rPr>
            </w:pPr>
          </w:p>
        </w:tc>
      </w:tr>
      <w:tr w:rsidR="00565299" w:rsidRPr="00F8596A" w:rsidTr="00565299">
        <w:tc>
          <w:tcPr>
            <w:tcW w:w="1417" w:type="dxa"/>
            <w:vMerge/>
          </w:tcPr>
          <w:p w:rsidR="00565299" w:rsidRPr="00F8596A" w:rsidRDefault="00565299" w:rsidP="00D06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565299" w:rsidRPr="00F8596A" w:rsidRDefault="00565299" w:rsidP="00565299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Комитет имущественных и земельных отношений</w:t>
            </w:r>
          </w:p>
        </w:tc>
        <w:tc>
          <w:tcPr>
            <w:tcW w:w="1418" w:type="dxa"/>
            <w:vAlign w:val="center"/>
          </w:tcPr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1</w:t>
            </w: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vAlign w:val="bottom"/>
          </w:tcPr>
          <w:p w:rsidR="00565299" w:rsidRPr="00F8596A" w:rsidRDefault="00565299" w:rsidP="00254122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Служащий ведущей категории комитета имущественных и земельных отношений Администрации муниципального округа</w:t>
            </w:r>
          </w:p>
          <w:p w:rsidR="00565299" w:rsidRPr="00F8596A" w:rsidRDefault="00565299" w:rsidP="0025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vAlign w:val="bottom"/>
          </w:tcPr>
          <w:p w:rsidR="00565299" w:rsidRPr="00F8596A" w:rsidRDefault="00565299" w:rsidP="001B611A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от37040 до 39580</w:t>
            </w:r>
          </w:p>
          <w:p w:rsidR="00565299" w:rsidRPr="00F8596A" w:rsidRDefault="00565299" w:rsidP="001B611A">
            <w:pPr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1B611A">
            <w:pPr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1B611A">
            <w:pPr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1B611A">
            <w:pPr>
              <w:rPr>
                <w:rFonts w:ascii="Times New Roman" w:hAnsi="Times New Roman" w:cs="Times New Roman"/>
              </w:rPr>
            </w:pPr>
          </w:p>
        </w:tc>
      </w:tr>
      <w:tr w:rsidR="00565299" w:rsidRPr="00F8596A" w:rsidTr="00565299">
        <w:tc>
          <w:tcPr>
            <w:tcW w:w="1417" w:type="dxa"/>
            <w:vMerge/>
          </w:tcPr>
          <w:p w:rsidR="00565299" w:rsidRPr="00F8596A" w:rsidRDefault="00565299" w:rsidP="00D06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Медведский функциональный отдел</w:t>
            </w:r>
          </w:p>
        </w:tc>
        <w:tc>
          <w:tcPr>
            <w:tcW w:w="1418" w:type="dxa"/>
            <w:vAlign w:val="center"/>
          </w:tcPr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1</w:t>
            </w: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vAlign w:val="bottom"/>
          </w:tcPr>
          <w:p w:rsidR="00565299" w:rsidRDefault="00565299" w:rsidP="00254122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Служащий ведущей категории-главный бухгалтер Медведского функционального отдела Администрации муниципального округа</w:t>
            </w:r>
          </w:p>
          <w:p w:rsidR="00F8596A" w:rsidRPr="00F8596A" w:rsidRDefault="00F8596A" w:rsidP="0025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vAlign w:val="bottom"/>
          </w:tcPr>
          <w:p w:rsidR="00565299" w:rsidRPr="00F8596A" w:rsidRDefault="00565299" w:rsidP="00D06444">
            <w:pPr>
              <w:rPr>
                <w:rFonts w:ascii="Times New Roman" w:hAnsi="Times New Roman" w:cs="Times New Roman"/>
              </w:rPr>
            </w:pPr>
            <w:r w:rsidRPr="00F8596A">
              <w:rPr>
                <w:rFonts w:ascii="Times New Roman" w:hAnsi="Times New Roman" w:cs="Times New Roman"/>
              </w:rPr>
              <w:t>от 37550 до</w:t>
            </w:r>
            <w:r w:rsidR="00091CE4" w:rsidRPr="00F8596A">
              <w:rPr>
                <w:rFonts w:ascii="Times New Roman" w:hAnsi="Times New Roman" w:cs="Times New Roman"/>
              </w:rPr>
              <w:t xml:space="preserve"> </w:t>
            </w:r>
            <w:r w:rsidRPr="00F8596A">
              <w:rPr>
                <w:rFonts w:ascii="Times New Roman" w:hAnsi="Times New Roman" w:cs="Times New Roman"/>
              </w:rPr>
              <w:t>40090</w:t>
            </w:r>
          </w:p>
          <w:p w:rsidR="00565299" w:rsidRPr="00F8596A" w:rsidRDefault="00565299" w:rsidP="00D06444">
            <w:pPr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rPr>
                <w:rFonts w:ascii="Times New Roman" w:hAnsi="Times New Roman" w:cs="Times New Roman"/>
              </w:rPr>
            </w:pPr>
          </w:p>
          <w:p w:rsidR="00565299" w:rsidRPr="00F8596A" w:rsidRDefault="00565299" w:rsidP="00D06444">
            <w:pPr>
              <w:rPr>
                <w:rFonts w:ascii="Times New Roman" w:hAnsi="Times New Roman" w:cs="Times New Roman"/>
              </w:rPr>
            </w:pPr>
          </w:p>
        </w:tc>
      </w:tr>
      <w:tr w:rsidR="00565299" w:rsidRPr="00F8596A" w:rsidTr="00565299">
        <w:trPr>
          <w:gridAfter w:val="2"/>
          <w:wAfter w:w="5441" w:type="dxa"/>
          <w:trHeight w:val="322"/>
        </w:trPr>
        <w:tc>
          <w:tcPr>
            <w:tcW w:w="1417" w:type="dxa"/>
            <w:vMerge/>
          </w:tcPr>
          <w:p w:rsidR="00565299" w:rsidRPr="00F8596A" w:rsidRDefault="00565299" w:rsidP="00B35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565299" w:rsidRPr="00F8596A" w:rsidRDefault="00565299" w:rsidP="00B35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65299" w:rsidRPr="00F8596A" w:rsidRDefault="00565299" w:rsidP="00B35918">
            <w:pPr>
              <w:rPr>
                <w:rFonts w:ascii="Times New Roman" w:hAnsi="Times New Roman" w:cs="Times New Roman"/>
              </w:rPr>
            </w:pPr>
          </w:p>
        </w:tc>
      </w:tr>
    </w:tbl>
    <w:p w:rsidR="005A09D0" w:rsidRPr="00F8596A" w:rsidRDefault="005A09D0">
      <w:pPr>
        <w:rPr>
          <w:rFonts w:ascii="Times New Roman" w:hAnsi="Times New Roman" w:cs="Times New Roman"/>
        </w:rPr>
      </w:pPr>
    </w:p>
    <w:sectPr w:rsidR="005A09D0" w:rsidRPr="00F8596A" w:rsidSect="006E5F34">
      <w:pgSz w:w="11906" w:h="16838"/>
      <w:pgMar w:top="289" w:right="851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85"/>
    <w:rsid w:val="00072AF7"/>
    <w:rsid w:val="00091CE4"/>
    <w:rsid w:val="00150693"/>
    <w:rsid w:val="00196C4D"/>
    <w:rsid w:val="001B1812"/>
    <w:rsid w:val="001B611A"/>
    <w:rsid w:val="001C5485"/>
    <w:rsid w:val="00254122"/>
    <w:rsid w:val="00260743"/>
    <w:rsid w:val="002650C0"/>
    <w:rsid w:val="002F043C"/>
    <w:rsid w:val="00565299"/>
    <w:rsid w:val="005A09D0"/>
    <w:rsid w:val="00652D52"/>
    <w:rsid w:val="00654523"/>
    <w:rsid w:val="006E5F34"/>
    <w:rsid w:val="007218E9"/>
    <w:rsid w:val="007E0F40"/>
    <w:rsid w:val="008578A3"/>
    <w:rsid w:val="008C4613"/>
    <w:rsid w:val="00975CA5"/>
    <w:rsid w:val="009835D7"/>
    <w:rsid w:val="009A73C2"/>
    <w:rsid w:val="009D63F5"/>
    <w:rsid w:val="00B35918"/>
    <w:rsid w:val="00B452D1"/>
    <w:rsid w:val="00B97816"/>
    <w:rsid w:val="00BE3633"/>
    <w:rsid w:val="00BF0D4E"/>
    <w:rsid w:val="00C0357D"/>
    <w:rsid w:val="00C21E66"/>
    <w:rsid w:val="00C924D0"/>
    <w:rsid w:val="00CF7830"/>
    <w:rsid w:val="00D06444"/>
    <w:rsid w:val="00DB0B27"/>
    <w:rsid w:val="00E06780"/>
    <w:rsid w:val="00E232D8"/>
    <w:rsid w:val="00EA6246"/>
    <w:rsid w:val="00F8596A"/>
    <w:rsid w:val="00FB4EEC"/>
    <w:rsid w:val="00FC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236CF"/>
  <w15:chartTrackingRefBased/>
  <w15:docId w15:val="{928414A6-3BB0-44AF-8F23-E809153C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6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96C4D"/>
    <w:rPr>
      <w:b/>
      <w:bCs/>
    </w:rPr>
  </w:style>
  <w:style w:type="paragraph" w:styleId="a4">
    <w:name w:val="Normal (Web)"/>
    <w:basedOn w:val="a"/>
    <w:uiPriority w:val="99"/>
    <w:semiHidden/>
    <w:unhideWhenUsed/>
    <w:rsid w:val="0019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9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50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0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817E6-7D50-466F-B737-AA610A775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2026-06-25T09:35:00Z</cp:lastPrinted>
  <dcterms:created xsi:type="dcterms:W3CDTF">2026-06-25T09:35:00Z</dcterms:created>
  <dcterms:modified xsi:type="dcterms:W3CDTF">2026-07-09T11:09:00Z</dcterms:modified>
</cp:coreProperties>
</file>